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B48C9" w14:textId="77777777" w:rsidR="004C1366" w:rsidRDefault="00000000">
      <w:pPr>
        <w:pStyle w:val="Title"/>
        <w:jc w:val="center"/>
      </w:pPr>
      <w:r>
        <w:t>Databeauty Tribe Business Challenge</w:t>
      </w:r>
    </w:p>
    <w:p w14:paraId="27C438B0" w14:textId="77777777" w:rsidR="004C1366" w:rsidRDefault="00000000">
      <w:pPr>
        <w:jc w:val="center"/>
      </w:pPr>
      <w:r>
        <w:rPr>
          <w:b/>
        </w:rPr>
        <w:t>NovaPharma Global</w:t>
      </w:r>
      <w:r>
        <w:rPr>
          <w:b/>
        </w:rPr>
        <w:br/>
        <w:t>Professional Data Dictionary</w:t>
      </w:r>
    </w:p>
    <w:p w14:paraId="2DBF808B" w14:textId="77777777" w:rsidR="004C1366" w:rsidRDefault="00000000">
      <w:pPr>
        <w:pStyle w:val="Heading1"/>
      </w:pPr>
      <w:r>
        <w:t>Fact_Sales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7"/>
        <w:gridCol w:w="1672"/>
        <w:gridCol w:w="1760"/>
        <w:gridCol w:w="1644"/>
        <w:gridCol w:w="1717"/>
      </w:tblGrid>
      <w:tr w:rsidR="004C1366" w14:paraId="05B85128" w14:textId="77777777">
        <w:tc>
          <w:tcPr>
            <w:tcW w:w="1728" w:type="dxa"/>
          </w:tcPr>
          <w:p w14:paraId="26B32EB6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4313CA44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69437DD9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5D3FE44B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7725F1C0" w14:textId="77777777" w:rsidR="004C1366" w:rsidRDefault="00000000">
            <w:r>
              <w:t>Business Use</w:t>
            </w:r>
          </w:p>
        </w:tc>
      </w:tr>
      <w:tr w:rsidR="004C1366" w14:paraId="4571A146" w14:textId="77777777">
        <w:tc>
          <w:tcPr>
            <w:tcW w:w="1728" w:type="dxa"/>
          </w:tcPr>
          <w:p w14:paraId="0B0E2F7F" w14:textId="77777777" w:rsidR="004C1366" w:rsidRDefault="00000000">
            <w:r>
              <w:t>SalesID</w:t>
            </w:r>
          </w:p>
        </w:tc>
        <w:tc>
          <w:tcPr>
            <w:tcW w:w="1728" w:type="dxa"/>
          </w:tcPr>
          <w:p w14:paraId="3A40C4F3" w14:textId="77777777" w:rsidR="004C1366" w:rsidRDefault="00000000">
            <w:r>
              <w:t>Integer</w:t>
            </w:r>
          </w:p>
        </w:tc>
        <w:tc>
          <w:tcPr>
            <w:tcW w:w="1728" w:type="dxa"/>
          </w:tcPr>
          <w:p w14:paraId="61D05F63" w14:textId="77777777" w:rsidR="004C1366" w:rsidRDefault="00000000">
            <w:r>
              <w:t>Unique sales transaction</w:t>
            </w:r>
          </w:p>
        </w:tc>
        <w:tc>
          <w:tcPr>
            <w:tcW w:w="1728" w:type="dxa"/>
          </w:tcPr>
          <w:p w14:paraId="11E85340" w14:textId="77777777" w:rsidR="004C1366" w:rsidRDefault="00000000">
            <w:r>
              <w:t>100001</w:t>
            </w:r>
          </w:p>
        </w:tc>
        <w:tc>
          <w:tcPr>
            <w:tcW w:w="1728" w:type="dxa"/>
          </w:tcPr>
          <w:p w14:paraId="18CE8283" w14:textId="77777777" w:rsidR="004C1366" w:rsidRDefault="00000000">
            <w:r>
              <w:t>Primary Key</w:t>
            </w:r>
          </w:p>
        </w:tc>
      </w:tr>
      <w:tr w:rsidR="004C1366" w14:paraId="5AF5A054" w14:textId="77777777">
        <w:tc>
          <w:tcPr>
            <w:tcW w:w="1728" w:type="dxa"/>
          </w:tcPr>
          <w:p w14:paraId="3344D16C" w14:textId="77777777" w:rsidR="004C1366" w:rsidRDefault="00000000">
            <w:r>
              <w:t>DateKey</w:t>
            </w:r>
          </w:p>
        </w:tc>
        <w:tc>
          <w:tcPr>
            <w:tcW w:w="1728" w:type="dxa"/>
          </w:tcPr>
          <w:p w14:paraId="7222F1A6" w14:textId="77777777" w:rsidR="004C1366" w:rsidRDefault="00000000">
            <w:r>
              <w:t>Date</w:t>
            </w:r>
          </w:p>
        </w:tc>
        <w:tc>
          <w:tcPr>
            <w:tcW w:w="1728" w:type="dxa"/>
          </w:tcPr>
          <w:p w14:paraId="419D7034" w14:textId="77777777" w:rsidR="004C1366" w:rsidRDefault="00000000">
            <w:r>
              <w:t>Transaction date</w:t>
            </w:r>
          </w:p>
        </w:tc>
        <w:tc>
          <w:tcPr>
            <w:tcW w:w="1728" w:type="dxa"/>
          </w:tcPr>
          <w:p w14:paraId="4FE66151" w14:textId="77777777" w:rsidR="004C1366" w:rsidRDefault="00000000">
            <w:r>
              <w:t>2025-01-15</w:t>
            </w:r>
          </w:p>
        </w:tc>
        <w:tc>
          <w:tcPr>
            <w:tcW w:w="1728" w:type="dxa"/>
          </w:tcPr>
          <w:p w14:paraId="543045E1" w14:textId="77777777" w:rsidR="004C1366" w:rsidRDefault="00000000">
            <w:r>
              <w:t>Time analysis</w:t>
            </w:r>
          </w:p>
        </w:tc>
      </w:tr>
      <w:tr w:rsidR="004C1366" w14:paraId="1C5DA411" w14:textId="77777777">
        <w:tc>
          <w:tcPr>
            <w:tcW w:w="1728" w:type="dxa"/>
          </w:tcPr>
          <w:p w14:paraId="1C149D52" w14:textId="77777777" w:rsidR="004C1366" w:rsidRDefault="00000000">
            <w:r>
              <w:t>ProductKey</w:t>
            </w:r>
          </w:p>
        </w:tc>
        <w:tc>
          <w:tcPr>
            <w:tcW w:w="1728" w:type="dxa"/>
          </w:tcPr>
          <w:p w14:paraId="5DE40E5B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1107A269" w14:textId="77777777" w:rsidR="004C1366" w:rsidRDefault="00000000">
            <w:r>
              <w:t>Product identifier</w:t>
            </w:r>
          </w:p>
        </w:tc>
        <w:tc>
          <w:tcPr>
            <w:tcW w:w="1728" w:type="dxa"/>
          </w:tcPr>
          <w:p w14:paraId="6CEE5874" w14:textId="77777777" w:rsidR="004C1366" w:rsidRDefault="00000000">
            <w:r>
              <w:t>P012</w:t>
            </w:r>
          </w:p>
        </w:tc>
        <w:tc>
          <w:tcPr>
            <w:tcW w:w="1728" w:type="dxa"/>
          </w:tcPr>
          <w:p w14:paraId="0EC450D5" w14:textId="77777777" w:rsidR="004C1366" w:rsidRDefault="00000000">
            <w:r>
              <w:t>Links product</w:t>
            </w:r>
          </w:p>
        </w:tc>
      </w:tr>
      <w:tr w:rsidR="004C1366" w14:paraId="2F25F564" w14:textId="77777777">
        <w:tc>
          <w:tcPr>
            <w:tcW w:w="1728" w:type="dxa"/>
          </w:tcPr>
          <w:p w14:paraId="4F6BEBDA" w14:textId="77777777" w:rsidR="004C1366" w:rsidRDefault="00000000">
            <w:r>
              <w:t>CustomerKey</w:t>
            </w:r>
          </w:p>
        </w:tc>
        <w:tc>
          <w:tcPr>
            <w:tcW w:w="1728" w:type="dxa"/>
          </w:tcPr>
          <w:p w14:paraId="7A43F590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1C30A0AE" w14:textId="77777777" w:rsidR="004C1366" w:rsidRDefault="00000000">
            <w:r>
              <w:t>Customer identifier</w:t>
            </w:r>
          </w:p>
        </w:tc>
        <w:tc>
          <w:tcPr>
            <w:tcW w:w="1728" w:type="dxa"/>
          </w:tcPr>
          <w:p w14:paraId="1091075C" w14:textId="77777777" w:rsidR="004C1366" w:rsidRDefault="00000000">
            <w:r>
              <w:t>C103</w:t>
            </w:r>
          </w:p>
        </w:tc>
        <w:tc>
          <w:tcPr>
            <w:tcW w:w="1728" w:type="dxa"/>
          </w:tcPr>
          <w:p w14:paraId="26D4073A" w14:textId="77777777" w:rsidR="004C1366" w:rsidRDefault="00000000">
            <w:r>
              <w:t>Customer analysis</w:t>
            </w:r>
          </w:p>
        </w:tc>
      </w:tr>
      <w:tr w:rsidR="004C1366" w14:paraId="79C48CBE" w14:textId="77777777">
        <w:tc>
          <w:tcPr>
            <w:tcW w:w="1728" w:type="dxa"/>
          </w:tcPr>
          <w:p w14:paraId="5E43D571" w14:textId="77777777" w:rsidR="004C1366" w:rsidRDefault="00000000">
            <w:r>
              <w:t>RegionKey</w:t>
            </w:r>
          </w:p>
        </w:tc>
        <w:tc>
          <w:tcPr>
            <w:tcW w:w="1728" w:type="dxa"/>
          </w:tcPr>
          <w:p w14:paraId="6B604144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66B4B926" w14:textId="77777777" w:rsidR="004C1366" w:rsidRDefault="00000000">
            <w:r>
              <w:t>Region identifier</w:t>
            </w:r>
          </w:p>
        </w:tc>
        <w:tc>
          <w:tcPr>
            <w:tcW w:w="1728" w:type="dxa"/>
          </w:tcPr>
          <w:p w14:paraId="3E2FD2ED" w14:textId="77777777" w:rsidR="004C1366" w:rsidRDefault="00000000">
            <w:r>
              <w:t>R05</w:t>
            </w:r>
          </w:p>
        </w:tc>
        <w:tc>
          <w:tcPr>
            <w:tcW w:w="1728" w:type="dxa"/>
          </w:tcPr>
          <w:p w14:paraId="4BBBAC0F" w14:textId="77777777" w:rsidR="004C1366" w:rsidRDefault="00000000">
            <w:r>
              <w:t>Regional performance</w:t>
            </w:r>
          </w:p>
        </w:tc>
      </w:tr>
      <w:tr w:rsidR="004C1366" w14:paraId="01862ADE" w14:textId="77777777">
        <w:tc>
          <w:tcPr>
            <w:tcW w:w="1728" w:type="dxa"/>
          </w:tcPr>
          <w:p w14:paraId="0458584D" w14:textId="77777777" w:rsidR="004C1366" w:rsidRDefault="00000000">
            <w:r>
              <w:t>SalesRepKey</w:t>
            </w:r>
          </w:p>
        </w:tc>
        <w:tc>
          <w:tcPr>
            <w:tcW w:w="1728" w:type="dxa"/>
          </w:tcPr>
          <w:p w14:paraId="4C403E70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57A83EEE" w14:textId="77777777" w:rsidR="004C1366" w:rsidRDefault="00000000">
            <w:r>
              <w:t>Sales representative</w:t>
            </w:r>
          </w:p>
        </w:tc>
        <w:tc>
          <w:tcPr>
            <w:tcW w:w="1728" w:type="dxa"/>
          </w:tcPr>
          <w:p w14:paraId="6C830E0B" w14:textId="77777777" w:rsidR="004C1366" w:rsidRDefault="00000000">
            <w:r>
              <w:t>SR21</w:t>
            </w:r>
          </w:p>
        </w:tc>
        <w:tc>
          <w:tcPr>
            <w:tcW w:w="1728" w:type="dxa"/>
          </w:tcPr>
          <w:p w14:paraId="7ABEB72D" w14:textId="77777777" w:rsidR="004C1366" w:rsidRDefault="00000000">
            <w:r>
              <w:t>Sales performance</w:t>
            </w:r>
          </w:p>
        </w:tc>
      </w:tr>
      <w:tr w:rsidR="004C1366" w14:paraId="20DAA7B9" w14:textId="77777777">
        <w:tc>
          <w:tcPr>
            <w:tcW w:w="1728" w:type="dxa"/>
          </w:tcPr>
          <w:p w14:paraId="13274152" w14:textId="77777777" w:rsidR="004C1366" w:rsidRDefault="00000000">
            <w:r>
              <w:t>ChannelKey</w:t>
            </w:r>
          </w:p>
        </w:tc>
        <w:tc>
          <w:tcPr>
            <w:tcW w:w="1728" w:type="dxa"/>
          </w:tcPr>
          <w:p w14:paraId="6401A2E1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2DD29101" w14:textId="77777777" w:rsidR="004C1366" w:rsidRDefault="00000000">
            <w:r>
              <w:t>Sales channel</w:t>
            </w:r>
          </w:p>
        </w:tc>
        <w:tc>
          <w:tcPr>
            <w:tcW w:w="1728" w:type="dxa"/>
          </w:tcPr>
          <w:p w14:paraId="0211ADE1" w14:textId="77777777" w:rsidR="004C1366" w:rsidRDefault="00000000">
            <w:r>
              <w:t>Online</w:t>
            </w:r>
          </w:p>
        </w:tc>
        <w:tc>
          <w:tcPr>
            <w:tcW w:w="1728" w:type="dxa"/>
          </w:tcPr>
          <w:p w14:paraId="7B485465" w14:textId="77777777" w:rsidR="004C1366" w:rsidRDefault="00000000">
            <w:r>
              <w:t>Channel analysis</w:t>
            </w:r>
          </w:p>
        </w:tc>
      </w:tr>
      <w:tr w:rsidR="004C1366" w14:paraId="1EAD2592" w14:textId="77777777">
        <w:tc>
          <w:tcPr>
            <w:tcW w:w="1728" w:type="dxa"/>
          </w:tcPr>
          <w:p w14:paraId="7F612684" w14:textId="77777777" w:rsidR="004C1366" w:rsidRDefault="00000000">
            <w:r>
              <w:t>MarketKey</w:t>
            </w:r>
          </w:p>
        </w:tc>
        <w:tc>
          <w:tcPr>
            <w:tcW w:w="1728" w:type="dxa"/>
          </w:tcPr>
          <w:p w14:paraId="4D0F8CA4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68933EA0" w14:textId="77777777" w:rsidR="004C1366" w:rsidRDefault="00000000">
            <w:r>
              <w:t>Market/Country</w:t>
            </w:r>
          </w:p>
        </w:tc>
        <w:tc>
          <w:tcPr>
            <w:tcW w:w="1728" w:type="dxa"/>
          </w:tcPr>
          <w:p w14:paraId="73D6722A" w14:textId="77777777" w:rsidR="004C1366" w:rsidRDefault="00000000">
            <w:r>
              <w:t>Nigeria</w:t>
            </w:r>
          </w:p>
        </w:tc>
        <w:tc>
          <w:tcPr>
            <w:tcW w:w="1728" w:type="dxa"/>
          </w:tcPr>
          <w:p w14:paraId="04E6A0A2" w14:textId="77777777" w:rsidR="004C1366" w:rsidRDefault="00000000">
            <w:r>
              <w:t>Geographic analysis</w:t>
            </w:r>
          </w:p>
        </w:tc>
      </w:tr>
      <w:tr w:rsidR="004C1366" w14:paraId="0F37C1D3" w14:textId="77777777">
        <w:tc>
          <w:tcPr>
            <w:tcW w:w="1728" w:type="dxa"/>
          </w:tcPr>
          <w:p w14:paraId="738706C9" w14:textId="77777777" w:rsidR="004C1366" w:rsidRDefault="00000000">
            <w:r>
              <w:t>UnitsSold</w:t>
            </w:r>
          </w:p>
        </w:tc>
        <w:tc>
          <w:tcPr>
            <w:tcW w:w="1728" w:type="dxa"/>
          </w:tcPr>
          <w:p w14:paraId="1E1C486E" w14:textId="77777777" w:rsidR="004C1366" w:rsidRDefault="00000000">
            <w:r>
              <w:t>Whole Number</w:t>
            </w:r>
          </w:p>
        </w:tc>
        <w:tc>
          <w:tcPr>
            <w:tcW w:w="1728" w:type="dxa"/>
          </w:tcPr>
          <w:p w14:paraId="3E135DBB" w14:textId="77777777" w:rsidR="004C1366" w:rsidRDefault="00000000">
            <w:r>
              <w:t>Units sold</w:t>
            </w:r>
          </w:p>
        </w:tc>
        <w:tc>
          <w:tcPr>
            <w:tcW w:w="1728" w:type="dxa"/>
          </w:tcPr>
          <w:p w14:paraId="07FFAA80" w14:textId="77777777" w:rsidR="004C1366" w:rsidRDefault="00000000">
            <w:r>
              <w:t>240</w:t>
            </w:r>
          </w:p>
        </w:tc>
        <w:tc>
          <w:tcPr>
            <w:tcW w:w="1728" w:type="dxa"/>
          </w:tcPr>
          <w:p w14:paraId="763CA2A0" w14:textId="77777777" w:rsidR="004C1366" w:rsidRDefault="00000000">
            <w:r>
              <w:t>Volume</w:t>
            </w:r>
          </w:p>
        </w:tc>
      </w:tr>
      <w:tr w:rsidR="004C1366" w14:paraId="0369B54E" w14:textId="77777777">
        <w:tc>
          <w:tcPr>
            <w:tcW w:w="1728" w:type="dxa"/>
          </w:tcPr>
          <w:p w14:paraId="69136C21" w14:textId="77777777" w:rsidR="004C1366" w:rsidRDefault="00000000">
            <w:r>
              <w:t>UnitPrice</w:t>
            </w:r>
          </w:p>
        </w:tc>
        <w:tc>
          <w:tcPr>
            <w:tcW w:w="1728" w:type="dxa"/>
          </w:tcPr>
          <w:p w14:paraId="29281BD6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02C09F29" w14:textId="77777777" w:rsidR="004C1366" w:rsidRDefault="00000000">
            <w:r>
              <w:t>Price per unit</w:t>
            </w:r>
          </w:p>
        </w:tc>
        <w:tc>
          <w:tcPr>
            <w:tcW w:w="1728" w:type="dxa"/>
          </w:tcPr>
          <w:p w14:paraId="32A6A723" w14:textId="77777777" w:rsidR="004C1366" w:rsidRDefault="00000000">
            <w:r>
              <w:t>45.00</w:t>
            </w:r>
          </w:p>
        </w:tc>
        <w:tc>
          <w:tcPr>
            <w:tcW w:w="1728" w:type="dxa"/>
          </w:tcPr>
          <w:p w14:paraId="3E66A8E2" w14:textId="77777777" w:rsidR="004C1366" w:rsidRDefault="00000000">
            <w:r>
              <w:t>Revenue</w:t>
            </w:r>
          </w:p>
        </w:tc>
      </w:tr>
      <w:tr w:rsidR="004C1366" w14:paraId="6BCD00D8" w14:textId="77777777">
        <w:tc>
          <w:tcPr>
            <w:tcW w:w="1728" w:type="dxa"/>
          </w:tcPr>
          <w:p w14:paraId="095D2497" w14:textId="77777777" w:rsidR="004C1366" w:rsidRDefault="00000000">
            <w:r>
              <w:t>Discount</w:t>
            </w:r>
          </w:p>
        </w:tc>
        <w:tc>
          <w:tcPr>
            <w:tcW w:w="1728" w:type="dxa"/>
          </w:tcPr>
          <w:p w14:paraId="5551719F" w14:textId="77777777" w:rsidR="004C1366" w:rsidRDefault="00000000">
            <w:r>
              <w:t>Percentage</w:t>
            </w:r>
          </w:p>
        </w:tc>
        <w:tc>
          <w:tcPr>
            <w:tcW w:w="1728" w:type="dxa"/>
          </w:tcPr>
          <w:p w14:paraId="3080C684" w14:textId="77777777" w:rsidR="004C1366" w:rsidRDefault="00000000">
            <w:r>
              <w:t>Discount applied</w:t>
            </w:r>
          </w:p>
        </w:tc>
        <w:tc>
          <w:tcPr>
            <w:tcW w:w="1728" w:type="dxa"/>
          </w:tcPr>
          <w:p w14:paraId="574C830E" w14:textId="77777777" w:rsidR="004C1366" w:rsidRDefault="00000000">
            <w:r>
              <w:t>0.10</w:t>
            </w:r>
          </w:p>
        </w:tc>
        <w:tc>
          <w:tcPr>
            <w:tcW w:w="1728" w:type="dxa"/>
          </w:tcPr>
          <w:p w14:paraId="2D4C8668" w14:textId="77777777" w:rsidR="004C1366" w:rsidRDefault="00000000">
            <w:r>
              <w:t>Pricing</w:t>
            </w:r>
          </w:p>
        </w:tc>
      </w:tr>
      <w:tr w:rsidR="004C1366" w14:paraId="60A89033" w14:textId="77777777">
        <w:tc>
          <w:tcPr>
            <w:tcW w:w="1728" w:type="dxa"/>
          </w:tcPr>
          <w:p w14:paraId="32A66019" w14:textId="77777777" w:rsidR="004C1366" w:rsidRDefault="00000000">
            <w:r>
              <w:t>Revenue</w:t>
            </w:r>
          </w:p>
        </w:tc>
        <w:tc>
          <w:tcPr>
            <w:tcW w:w="1728" w:type="dxa"/>
          </w:tcPr>
          <w:p w14:paraId="33C15BDA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1BED7996" w14:textId="77777777" w:rsidR="004C1366" w:rsidRDefault="00000000">
            <w:r>
              <w:t>Net revenue</w:t>
            </w:r>
          </w:p>
        </w:tc>
        <w:tc>
          <w:tcPr>
            <w:tcW w:w="1728" w:type="dxa"/>
          </w:tcPr>
          <w:p w14:paraId="005E3C99" w14:textId="77777777" w:rsidR="004C1366" w:rsidRDefault="00000000">
            <w:r>
              <w:t>9720</w:t>
            </w:r>
          </w:p>
        </w:tc>
        <w:tc>
          <w:tcPr>
            <w:tcW w:w="1728" w:type="dxa"/>
          </w:tcPr>
          <w:p w14:paraId="3A476989" w14:textId="77777777" w:rsidR="004C1366" w:rsidRDefault="00000000">
            <w:r>
              <w:t>Top-line</w:t>
            </w:r>
          </w:p>
        </w:tc>
      </w:tr>
      <w:tr w:rsidR="004C1366" w14:paraId="1FC53DAD" w14:textId="77777777">
        <w:tc>
          <w:tcPr>
            <w:tcW w:w="1728" w:type="dxa"/>
          </w:tcPr>
          <w:p w14:paraId="3DB0DE2D" w14:textId="77777777" w:rsidR="004C1366" w:rsidRDefault="00000000">
            <w:r>
              <w:t>Cost</w:t>
            </w:r>
          </w:p>
        </w:tc>
        <w:tc>
          <w:tcPr>
            <w:tcW w:w="1728" w:type="dxa"/>
          </w:tcPr>
          <w:p w14:paraId="45484288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002D419D" w14:textId="77777777" w:rsidR="004C1366" w:rsidRDefault="00000000">
            <w:r>
              <w:t>Cost of goods</w:t>
            </w:r>
          </w:p>
        </w:tc>
        <w:tc>
          <w:tcPr>
            <w:tcW w:w="1728" w:type="dxa"/>
          </w:tcPr>
          <w:p w14:paraId="633ACE38" w14:textId="77777777" w:rsidR="004C1366" w:rsidRDefault="00000000">
            <w:r>
              <w:t>6500</w:t>
            </w:r>
          </w:p>
        </w:tc>
        <w:tc>
          <w:tcPr>
            <w:tcW w:w="1728" w:type="dxa"/>
          </w:tcPr>
          <w:p w14:paraId="62061E4C" w14:textId="77777777" w:rsidR="004C1366" w:rsidRDefault="00000000">
            <w:r>
              <w:t>Margin</w:t>
            </w:r>
          </w:p>
        </w:tc>
      </w:tr>
      <w:tr w:rsidR="004C1366" w14:paraId="4B4AF4BD" w14:textId="77777777">
        <w:tc>
          <w:tcPr>
            <w:tcW w:w="1728" w:type="dxa"/>
          </w:tcPr>
          <w:p w14:paraId="6CDBD72F" w14:textId="77777777" w:rsidR="004C1366" w:rsidRDefault="00000000">
            <w:r>
              <w:t>Profit</w:t>
            </w:r>
          </w:p>
        </w:tc>
        <w:tc>
          <w:tcPr>
            <w:tcW w:w="1728" w:type="dxa"/>
          </w:tcPr>
          <w:p w14:paraId="48DB0EE6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16D76BE4" w14:textId="77777777" w:rsidR="004C1366" w:rsidRDefault="00000000">
            <w:r>
              <w:t>Revenue - Cost</w:t>
            </w:r>
          </w:p>
        </w:tc>
        <w:tc>
          <w:tcPr>
            <w:tcW w:w="1728" w:type="dxa"/>
          </w:tcPr>
          <w:p w14:paraId="6152D79A" w14:textId="77777777" w:rsidR="004C1366" w:rsidRDefault="00000000">
            <w:r>
              <w:t>3220</w:t>
            </w:r>
          </w:p>
        </w:tc>
        <w:tc>
          <w:tcPr>
            <w:tcW w:w="1728" w:type="dxa"/>
          </w:tcPr>
          <w:p w14:paraId="42261D9D" w14:textId="77777777" w:rsidR="004C1366" w:rsidRDefault="00000000">
            <w:r>
              <w:t>Profitability</w:t>
            </w:r>
          </w:p>
        </w:tc>
      </w:tr>
      <w:tr w:rsidR="004C1366" w14:paraId="1C4AB585" w14:textId="77777777">
        <w:tc>
          <w:tcPr>
            <w:tcW w:w="1728" w:type="dxa"/>
          </w:tcPr>
          <w:p w14:paraId="159BD54C" w14:textId="77777777" w:rsidR="004C1366" w:rsidRDefault="00000000">
            <w:r>
              <w:t>ForecastRevenue</w:t>
            </w:r>
          </w:p>
        </w:tc>
        <w:tc>
          <w:tcPr>
            <w:tcW w:w="1728" w:type="dxa"/>
          </w:tcPr>
          <w:p w14:paraId="165287E6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77343A60" w14:textId="77777777" w:rsidR="004C1366" w:rsidRDefault="00000000">
            <w:r>
              <w:t>Planned revenue</w:t>
            </w:r>
          </w:p>
        </w:tc>
        <w:tc>
          <w:tcPr>
            <w:tcW w:w="1728" w:type="dxa"/>
          </w:tcPr>
          <w:p w14:paraId="29B05B14" w14:textId="77777777" w:rsidR="004C1366" w:rsidRDefault="00000000">
            <w:r>
              <w:t>10000</w:t>
            </w:r>
          </w:p>
        </w:tc>
        <w:tc>
          <w:tcPr>
            <w:tcW w:w="1728" w:type="dxa"/>
          </w:tcPr>
          <w:p w14:paraId="6DA2DED0" w14:textId="77777777" w:rsidR="004C1366" w:rsidRDefault="00000000">
            <w:r>
              <w:t>Variance</w:t>
            </w:r>
          </w:p>
        </w:tc>
      </w:tr>
      <w:tr w:rsidR="004C1366" w14:paraId="3A40B01E" w14:textId="77777777">
        <w:tc>
          <w:tcPr>
            <w:tcW w:w="1728" w:type="dxa"/>
          </w:tcPr>
          <w:p w14:paraId="79226EC7" w14:textId="77777777" w:rsidR="004C1366" w:rsidRDefault="00000000">
            <w:r>
              <w:t>Rebate</w:t>
            </w:r>
          </w:p>
        </w:tc>
        <w:tc>
          <w:tcPr>
            <w:tcW w:w="1728" w:type="dxa"/>
          </w:tcPr>
          <w:p w14:paraId="3900C2BA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6D3B2BEA" w14:textId="77777777" w:rsidR="004C1366" w:rsidRDefault="00000000">
            <w:r>
              <w:t>Customer rebate</w:t>
            </w:r>
          </w:p>
        </w:tc>
        <w:tc>
          <w:tcPr>
            <w:tcW w:w="1728" w:type="dxa"/>
          </w:tcPr>
          <w:p w14:paraId="1210A1C1" w14:textId="77777777" w:rsidR="004C1366" w:rsidRDefault="00000000">
            <w:r>
              <w:t>300</w:t>
            </w:r>
          </w:p>
        </w:tc>
        <w:tc>
          <w:tcPr>
            <w:tcW w:w="1728" w:type="dxa"/>
          </w:tcPr>
          <w:p w14:paraId="231A1267" w14:textId="77777777" w:rsidR="004C1366" w:rsidRDefault="00000000">
            <w:r>
              <w:t>Revenue leakage</w:t>
            </w:r>
          </w:p>
        </w:tc>
      </w:tr>
      <w:tr w:rsidR="004C1366" w14:paraId="64134140" w14:textId="77777777">
        <w:tc>
          <w:tcPr>
            <w:tcW w:w="1728" w:type="dxa"/>
          </w:tcPr>
          <w:p w14:paraId="5EB1394D" w14:textId="77777777" w:rsidR="004C1366" w:rsidRDefault="00000000">
            <w:r>
              <w:t>OpeningStock</w:t>
            </w:r>
          </w:p>
        </w:tc>
        <w:tc>
          <w:tcPr>
            <w:tcW w:w="1728" w:type="dxa"/>
          </w:tcPr>
          <w:p w14:paraId="4FF026F9" w14:textId="77777777" w:rsidR="004C1366" w:rsidRDefault="00000000">
            <w:r>
              <w:t>Whole Number</w:t>
            </w:r>
          </w:p>
        </w:tc>
        <w:tc>
          <w:tcPr>
            <w:tcW w:w="1728" w:type="dxa"/>
          </w:tcPr>
          <w:p w14:paraId="4B13FCCB" w14:textId="77777777" w:rsidR="004C1366" w:rsidRDefault="00000000">
            <w:r>
              <w:t>Opening inventory</w:t>
            </w:r>
          </w:p>
        </w:tc>
        <w:tc>
          <w:tcPr>
            <w:tcW w:w="1728" w:type="dxa"/>
          </w:tcPr>
          <w:p w14:paraId="58D5C585" w14:textId="77777777" w:rsidR="004C1366" w:rsidRDefault="00000000">
            <w:r>
              <w:t>600</w:t>
            </w:r>
          </w:p>
        </w:tc>
        <w:tc>
          <w:tcPr>
            <w:tcW w:w="1728" w:type="dxa"/>
          </w:tcPr>
          <w:p w14:paraId="1C076DFD" w14:textId="77777777" w:rsidR="004C1366" w:rsidRDefault="00000000">
            <w:r>
              <w:t>Inventory</w:t>
            </w:r>
          </w:p>
        </w:tc>
      </w:tr>
      <w:tr w:rsidR="004C1366" w14:paraId="6A139E4F" w14:textId="77777777">
        <w:tc>
          <w:tcPr>
            <w:tcW w:w="1728" w:type="dxa"/>
          </w:tcPr>
          <w:p w14:paraId="51BB12E2" w14:textId="77777777" w:rsidR="004C1366" w:rsidRDefault="00000000">
            <w:r>
              <w:t>ClosingStock</w:t>
            </w:r>
          </w:p>
        </w:tc>
        <w:tc>
          <w:tcPr>
            <w:tcW w:w="1728" w:type="dxa"/>
          </w:tcPr>
          <w:p w14:paraId="10D051C1" w14:textId="77777777" w:rsidR="004C1366" w:rsidRDefault="00000000">
            <w:r>
              <w:t>Whole Number</w:t>
            </w:r>
          </w:p>
        </w:tc>
        <w:tc>
          <w:tcPr>
            <w:tcW w:w="1728" w:type="dxa"/>
          </w:tcPr>
          <w:p w14:paraId="22DD10F0" w14:textId="77777777" w:rsidR="004C1366" w:rsidRDefault="00000000">
            <w:r>
              <w:t>Closing inventory</w:t>
            </w:r>
          </w:p>
        </w:tc>
        <w:tc>
          <w:tcPr>
            <w:tcW w:w="1728" w:type="dxa"/>
          </w:tcPr>
          <w:p w14:paraId="15DF8708" w14:textId="77777777" w:rsidR="004C1366" w:rsidRDefault="00000000">
            <w:r>
              <w:t>120</w:t>
            </w:r>
          </w:p>
        </w:tc>
        <w:tc>
          <w:tcPr>
            <w:tcW w:w="1728" w:type="dxa"/>
          </w:tcPr>
          <w:p w14:paraId="3B4BE817" w14:textId="77777777" w:rsidR="004C1366" w:rsidRDefault="00000000">
            <w:r>
              <w:t>Inventory</w:t>
            </w:r>
          </w:p>
        </w:tc>
      </w:tr>
      <w:tr w:rsidR="004C1366" w14:paraId="2E1635B9" w14:textId="77777777">
        <w:tc>
          <w:tcPr>
            <w:tcW w:w="1728" w:type="dxa"/>
          </w:tcPr>
          <w:p w14:paraId="0DAD2261" w14:textId="77777777" w:rsidR="004C1366" w:rsidRDefault="00000000">
            <w:r>
              <w:t>ReorderLevel</w:t>
            </w:r>
          </w:p>
        </w:tc>
        <w:tc>
          <w:tcPr>
            <w:tcW w:w="1728" w:type="dxa"/>
          </w:tcPr>
          <w:p w14:paraId="460CA95F" w14:textId="77777777" w:rsidR="004C1366" w:rsidRDefault="00000000">
            <w:r>
              <w:t>Whole Number</w:t>
            </w:r>
          </w:p>
        </w:tc>
        <w:tc>
          <w:tcPr>
            <w:tcW w:w="1728" w:type="dxa"/>
          </w:tcPr>
          <w:p w14:paraId="6ECA7BF3" w14:textId="77777777" w:rsidR="004C1366" w:rsidRDefault="00000000">
            <w:r>
              <w:t>Minimum stock</w:t>
            </w:r>
          </w:p>
        </w:tc>
        <w:tc>
          <w:tcPr>
            <w:tcW w:w="1728" w:type="dxa"/>
          </w:tcPr>
          <w:p w14:paraId="6901FC55" w14:textId="77777777" w:rsidR="004C1366" w:rsidRDefault="00000000">
            <w:r>
              <w:t>150</w:t>
            </w:r>
          </w:p>
        </w:tc>
        <w:tc>
          <w:tcPr>
            <w:tcW w:w="1728" w:type="dxa"/>
          </w:tcPr>
          <w:p w14:paraId="0C3A27D1" w14:textId="77777777" w:rsidR="004C1366" w:rsidRDefault="00000000">
            <w:r>
              <w:t>Replenishment</w:t>
            </w:r>
          </w:p>
        </w:tc>
      </w:tr>
      <w:tr w:rsidR="004C1366" w14:paraId="0F95BD59" w14:textId="77777777">
        <w:tc>
          <w:tcPr>
            <w:tcW w:w="1728" w:type="dxa"/>
          </w:tcPr>
          <w:p w14:paraId="2517C7E9" w14:textId="77777777" w:rsidR="004C1366" w:rsidRDefault="00000000">
            <w:r>
              <w:t>StockOutDays</w:t>
            </w:r>
          </w:p>
        </w:tc>
        <w:tc>
          <w:tcPr>
            <w:tcW w:w="1728" w:type="dxa"/>
          </w:tcPr>
          <w:p w14:paraId="1C5CF6FC" w14:textId="77777777" w:rsidR="004C1366" w:rsidRDefault="00000000">
            <w:r>
              <w:t>Whole Number</w:t>
            </w:r>
          </w:p>
        </w:tc>
        <w:tc>
          <w:tcPr>
            <w:tcW w:w="1728" w:type="dxa"/>
          </w:tcPr>
          <w:p w14:paraId="357BE402" w14:textId="77777777" w:rsidR="004C1366" w:rsidRDefault="00000000">
            <w:r>
              <w:t>Days out of stock</w:t>
            </w:r>
          </w:p>
        </w:tc>
        <w:tc>
          <w:tcPr>
            <w:tcW w:w="1728" w:type="dxa"/>
          </w:tcPr>
          <w:p w14:paraId="6CE6FEFC" w14:textId="77777777" w:rsidR="004C1366" w:rsidRDefault="00000000">
            <w:r>
              <w:t>3</w:t>
            </w:r>
          </w:p>
        </w:tc>
        <w:tc>
          <w:tcPr>
            <w:tcW w:w="1728" w:type="dxa"/>
          </w:tcPr>
          <w:p w14:paraId="74D0F6B7" w14:textId="77777777" w:rsidR="004C1366" w:rsidRDefault="00000000">
            <w:r>
              <w:t>Supply chain</w:t>
            </w:r>
          </w:p>
        </w:tc>
      </w:tr>
      <w:tr w:rsidR="004C1366" w14:paraId="5B05AABF" w14:textId="77777777">
        <w:tc>
          <w:tcPr>
            <w:tcW w:w="1728" w:type="dxa"/>
          </w:tcPr>
          <w:p w14:paraId="7E8DC456" w14:textId="77777777" w:rsidR="004C1366" w:rsidRDefault="00000000">
            <w:r>
              <w:t>LeadTimeDays</w:t>
            </w:r>
          </w:p>
        </w:tc>
        <w:tc>
          <w:tcPr>
            <w:tcW w:w="1728" w:type="dxa"/>
          </w:tcPr>
          <w:p w14:paraId="1FB2229C" w14:textId="77777777" w:rsidR="004C1366" w:rsidRDefault="00000000">
            <w:r>
              <w:t>Whole Number</w:t>
            </w:r>
          </w:p>
        </w:tc>
        <w:tc>
          <w:tcPr>
            <w:tcW w:w="1728" w:type="dxa"/>
          </w:tcPr>
          <w:p w14:paraId="0FE68ED2" w14:textId="77777777" w:rsidR="004C1366" w:rsidRDefault="00000000">
            <w:r>
              <w:t>Supplier lead time</w:t>
            </w:r>
          </w:p>
        </w:tc>
        <w:tc>
          <w:tcPr>
            <w:tcW w:w="1728" w:type="dxa"/>
          </w:tcPr>
          <w:p w14:paraId="1B01C118" w14:textId="77777777" w:rsidR="004C1366" w:rsidRDefault="00000000">
            <w:r>
              <w:t>14</w:t>
            </w:r>
          </w:p>
        </w:tc>
        <w:tc>
          <w:tcPr>
            <w:tcW w:w="1728" w:type="dxa"/>
          </w:tcPr>
          <w:p w14:paraId="2D596F0A" w14:textId="77777777" w:rsidR="004C1366" w:rsidRDefault="00000000">
            <w:r>
              <w:t>Planning</w:t>
            </w:r>
          </w:p>
        </w:tc>
      </w:tr>
    </w:tbl>
    <w:p w14:paraId="0374529B" w14:textId="77777777" w:rsidR="004C1366" w:rsidRDefault="00000000">
      <w:pPr>
        <w:pStyle w:val="Heading1"/>
      </w:pPr>
      <w:r>
        <w:lastRenderedPageBreak/>
        <w:t>Dim_Date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25"/>
        <w:gridCol w:w="1727"/>
        <w:gridCol w:w="1726"/>
        <w:gridCol w:w="1726"/>
      </w:tblGrid>
      <w:tr w:rsidR="004C1366" w14:paraId="70B82119" w14:textId="77777777">
        <w:tc>
          <w:tcPr>
            <w:tcW w:w="1728" w:type="dxa"/>
          </w:tcPr>
          <w:p w14:paraId="2091C965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13E7ED4E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438772FF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3E537A2D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2382EC83" w14:textId="77777777" w:rsidR="004C1366" w:rsidRDefault="00000000">
            <w:r>
              <w:t>Business Use</w:t>
            </w:r>
          </w:p>
        </w:tc>
      </w:tr>
      <w:tr w:rsidR="004C1366" w14:paraId="6567D79D" w14:textId="77777777">
        <w:tc>
          <w:tcPr>
            <w:tcW w:w="1728" w:type="dxa"/>
          </w:tcPr>
          <w:p w14:paraId="62DAAF2C" w14:textId="77777777" w:rsidR="004C1366" w:rsidRDefault="00000000">
            <w:r>
              <w:t>DateKey</w:t>
            </w:r>
          </w:p>
        </w:tc>
        <w:tc>
          <w:tcPr>
            <w:tcW w:w="1728" w:type="dxa"/>
          </w:tcPr>
          <w:p w14:paraId="7A7F04D2" w14:textId="77777777" w:rsidR="004C1366" w:rsidRDefault="00000000">
            <w:r>
              <w:t>Date</w:t>
            </w:r>
          </w:p>
        </w:tc>
        <w:tc>
          <w:tcPr>
            <w:tcW w:w="1728" w:type="dxa"/>
          </w:tcPr>
          <w:p w14:paraId="75E8E452" w14:textId="77777777" w:rsidR="004C1366" w:rsidRDefault="00000000">
            <w:r>
              <w:t>Calendar date</w:t>
            </w:r>
          </w:p>
        </w:tc>
        <w:tc>
          <w:tcPr>
            <w:tcW w:w="1728" w:type="dxa"/>
          </w:tcPr>
          <w:p w14:paraId="028C1DB2" w14:textId="77777777" w:rsidR="004C1366" w:rsidRDefault="00000000">
            <w:r>
              <w:t>2025-01-15</w:t>
            </w:r>
          </w:p>
        </w:tc>
        <w:tc>
          <w:tcPr>
            <w:tcW w:w="1728" w:type="dxa"/>
          </w:tcPr>
          <w:p w14:paraId="545BEB89" w14:textId="77777777" w:rsidR="004C1366" w:rsidRDefault="00000000">
            <w:r>
              <w:t>Joins fact</w:t>
            </w:r>
          </w:p>
        </w:tc>
      </w:tr>
      <w:tr w:rsidR="004C1366" w14:paraId="2D04432D" w14:textId="77777777">
        <w:tc>
          <w:tcPr>
            <w:tcW w:w="1728" w:type="dxa"/>
          </w:tcPr>
          <w:p w14:paraId="5BC781A4" w14:textId="77777777" w:rsidR="004C1366" w:rsidRDefault="00000000">
            <w:r>
              <w:t>Year</w:t>
            </w:r>
          </w:p>
        </w:tc>
        <w:tc>
          <w:tcPr>
            <w:tcW w:w="1728" w:type="dxa"/>
          </w:tcPr>
          <w:p w14:paraId="0FC56818" w14:textId="77777777" w:rsidR="004C1366" w:rsidRDefault="00000000">
            <w:r>
              <w:t>Whole</w:t>
            </w:r>
          </w:p>
        </w:tc>
        <w:tc>
          <w:tcPr>
            <w:tcW w:w="1728" w:type="dxa"/>
          </w:tcPr>
          <w:p w14:paraId="23370955" w14:textId="77777777" w:rsidR="004C1366" w:rsidRDefault="00000000">
            <w:r>
              <w:t>Calendar year</w:t>
            </w:r>
          </w:p>
        </w:tc>
        <w:tc>
          <w:tcPr>
            <w:tcW w:w="1728" w:type="dxa"/>
          </w:tcPr>
          <w:p w14:paraId="116DC697" w14:textId="77777777" w:rsidR="004C1366" w:rsidRDefault="00000000">
            <w:r>
              <w:t>2025</w:t>
            </w:r>
          </w:p>
        </w:tc>
        <w:tc>
          <w:tcPr>
            <w:tcW w:w="1728" w:type="dxa"/>
          </w:tcPr>
          <w:p w14:paraId="3B6857FC" w14:textId="77777777" w:rsidR="004C1366" w:rsidRDefault="00000000">
            <w:r>
              <w:t>Trend</w:t>
            </w:r>
          </w:p>
        </w:tc>
      </w:tr>
      <w:tr w:rsidR="004C1366" w14:paraId="6A2AF006" w14:textId="77777777">
        <w:tc>
          <w:tcPr>
            <w:tcW w:w="1728" w:type="dxa"/>
          </w:tcPr>
          <w:p w14:paraId="1791ED04" w14:textId="77777777" w:rsidR="004C1366" w:rsidRDefault="00000000">
            <w:r>
              <w:t>Quarter</w:t>
            </w:r>
          </w:p>
        </w:tc>
        <w:tc>
          <w:tcPr>
            <w:tcW w:w="1728" w:type="dxa"/>
          </w:tcPr>
          <w:p w14:paraId="543E79DC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7BD5CABB" w14:textId="77777777" w:rsidR="004C1366" w:rsidRDefault="00000000">
            <w:r>
              <w:t>Quarter</w:t>
            </w:r>
          </w:p>
        </w:tc>
        <w:tc>
          <w:tcPr>
            <w:tcW w:w="1728" w:type="dxa"/>
          </w:tcPr>
          <w:p w14:paraId="53CF51A8" w14:textId="77777777" w:rsidR="004C1366" w:rsidRDefault="00000000">
            <w:r>
              <w:t>Q1</w:t>
            </w:r>
          </w:p>
        </w:tc>
        <w:tc>
          <w:tcPr>
            <w:tcW w:w="1728" w:type="dxa"/>
          </w:tcPr>
          <w:p w14:paraId="537C7F42" w14:textId="77777777" w:rsidR="004C1366" w:rsidRDefault="00000000">
            <w:r>
              <w:t>Reporting</w:t>
            </w:r>
          </w:p>
        </w:tc>
      </w:tr>
      <w:tr w:rsidR="004C1366" w14:paraId="52B62C02" w14:textId="77777777">
        <w:tc>
          <w:tcPr>
            <w:tcW w:w="1728" w:type="dxa"/>
          </w:tcPr>
          <w:p w14:paraId="0C470959" w14:textId="77777777" w:rsidR="004C1366" w:rsidRDefault="00000000">
            <w:r>
              <w:t>Month</w:t>
            </w:r>
          </w:p>
        </w:tc>
        <w:tc>
          <w:tcPr>
            <w:tcW w:w="1728" w:type="dxa"/>
          </w:tcPr>
          <w:p w14:paraId="1C3E55C7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1E6D80D9" w14:textId="77777777" w:rsidR="004C1366" w:rsidRDefault="00000000">
            <w:r>
              <w:t>Month</w:t>
            </w:r>
          </w:p>
        </w:tc>
        <w:tc>
          <w:tcPr>
            <w:tcW w:w="1728" w:type="dxa"/>
          </w:tcPr>
          <w:p w14:paraId="69F4B83B" w14:textId="77777777" w:rsidR="004C1366" w:rsidRDefault="00000000">
            <w:r>
              <w:t>January</w:t>
            </w:r>
          </w:p>
        </w:tc>
        <w:tc>
          <w:tcPr>
            <w:tcW w:w="1728" w:type="dxa"/>
          </w:tcPr>
          <w:p w14:paraId="6C4CA07F" w14:textId="77777777" w:rsidR="004C1366" w:rsidRDefault="00000000">
            <w:r>
              <w:t>Reporting</w:t>
            </w:r>
          </w:p>
        </w:tc>
      </w:tr>
    </w:tbl>
    <w:p w14:paraId="31C33CF1" w14:textId="77777777" w:rsidR="004C1366" w:rsidRDefault="00000000">
      <w:pPr>
        <w:pStyle w:val="Heading1"/>
      </w:pPr>
      <w:r>
        <w:t>Dim_Product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7"/>
        <w:gridCol w:w="1723"/>
        <w:gridCol w:w="1726"/>
        <w:gridCol w:w="1727"/>
        <w:gridCol w:w="1727"/>
      </w:tblGrid>
      <w:tr w:rsidR="004C1366" w14:paraId="51D46EC6" w14:textId="77777777">
        <w:tc>
          <w:tcPr>
            <w:tcW w:w="1728" w:type="dxa"/>
          </w:tcPr>
          <w:p w14:paraId="2A05B8D4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3890573C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146F77CF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1353FFF7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188F7050" w14:textId="77777777" w:rsidR="004C1366" w:rsidRDefault="00000000">
            <w:r>
              <w:t>Business Use</w:t>
            </w:r>
          </w:p>
        </w:tc>
      </w:tr>
      <w:tr w:rsidR="004C1366" w14:paraId="0DA606DB" w14:textId="77777777">
        <w:tc>
          <w:tcPr>
            <w:tcW w:w="1728" w:type="dxa"/>
          </w:tcPr>
          <w:p w14:paraId="5DAA873B" w14:textId="77777777" w:rsidR="004C1366" w:rsidRDefault="00000000">
            <w:r>
              <w:t>ProductKey</w:t>
            </w:r>
          </w:p>
        </w:tc>
        <w:tc>
          <w:tcPr>
            <w:tcW w:w="1728" w:type="dxa"/>
          </w:tcPr>
          <w:p w14:paraId="7212D273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572074D2" w14:textId="77777777" w:rsidR="004C1366" w:rsidRDefault="00000000">
            <w:r>
              <w:t>Product ID</w:t>
            </w:r>
          </w:p>
        </w:tc>
        <w:tc>
          <w:tcPr>
            <w:tcW w:w="1728" w:type="dxa"/>
          </w:tcPr>
          <w:p w14:paraId="132E7DA0" w14:textId="77777777" w:rsidR="004C1366" w:rsidRDefault="00000000">
            <w:r>
              <w:t>P001</w:t>
            </w:r>
          </w:p>
        </w:tc>
        <w:tc>
          <w:tcPr>
            <w:tcW w:w="1728" w:type="dxa"/>
          </w:tcPr>
          <w:p w14:paraId="799614B9" w14:textId="77777777" w:rsidR="004C1366" w:rsidRDefault="00000000">
            <w:r>
              <w:t>Primary Key</w:t>
            </w:r>
          </w:p>
        </w:tc>
      </w:tr>
      <w:tr w:rsidR="004C1366" w14:paraId="7D5E57C1" w14:textId="77777777">
        <w:tc>
          <w:tcPr>
            <w:tcW w:w="1728" w:type="dxa"/>
          </w:tcPr>
          <w:p w14:paraId="3561A699" w14:textId="77777777" w:rsidR="004C1366" w:rsidRDefault="00000000">
            <w:r>
              <w:t>ProductName</w:t>
            </w:r>
          </w:p>
        </w:tc>
        <w:tc>
          <w:tcPr>
            <w:tcW w:w="1728" w:type="dxa"/>
          </w:tcPr>
          <w:p w14:paraId="7E410768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1FC61A18" w14:textId="77777777" w:rsidR="004C1366" w:rsidRDefault="00000000">
            <w:r>
              <w:t>Product name</w:t>
            </w:r>
          </w:p>
        </w:tc>
        <w:tc>
          <w:tcPr>
            <w:tcW w:w="1728" w:type="dxa"/>
          </w:tcPr>
          <w:p w14:paraId="0DE3C132" w14:textId="77777777" w:rsidR="004C1366" w:rsidRDefault="00000000">
            <w:r>
              <w:t>CardioMax</w:t>
            </w:r>
          </w:p>
        </w:tc>
        <w:tc>
          <w:tcPr>
            <w:tcW w:w="1728" w:type="dxa"/>
          </w:tcPr>
          <w:p w14:paraId="757750A9" w14:textId="77777777" w:rsidR="004C1366" w:rsidRDefault="00000000">
            <w:r>
              <w:t>Analysis</w:t>
            </w:r>
          </w:p>
        </w:tc>
      </w:tr>
      <w:tr w:rsidR="004C1366" w14:paraId="1DAC9410" w14:textId="77777777">
        <w:tc>
          <w:tcPr>
            <w:tcW w:w="1728" w:type="dxa"/>
          </w:tcPr>
          <w:p w14:paraId="27598AC4" w14:textId="77777777" w:rsidR="004C1366" w:rsidRDefault="00000000">
            <w:r>
              <w:t>Category</w:t>
            </w:r>
          </w:p>
        </w:tc>
        <w:tc>
          <w:tcPr>
            <w:tcW w:w="1728" w:type="dxa"/>
          </w:tcPr>
          <w:p w14:paraId="312D3A3A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2F1F7F50" w14:textId="77777777" w:rsidR="004C1366" w:rsidRDefault="00000000">
            <w:r>
              <w:t>Therapeutic class</w:t>
            </w:r>
          </w:p>
        </w:tc>
        <w:tc>
          <w:tcPr>
            <w:tcW w:w="1728" w:type="dxa"/>
          </w:tcPr>
          <w:p w14:paraId="6663FB66" w14:textId="77777777" w:rsidR="004C1366" w:rsidRDefault="00000000">
            <w:r>
              <w:t>Cardiovascular</w:t>
            </w:r>
          </w:p>
        </w:tc>
        <w:tc>
          <w:tcPr>
            <w:tcW w:w="1728" w:type="dxa"/>
          </w:tcPr>
          <w:p w14:paraId="24B06201" w14:textId="77777777" w:rsidR="004C1366" w:rsidRDefault="00000000">
            <w:r>
              <w:t>Segmentation</w:t>
            </w:r>
          </w:p>
        </w:tc>
      </w:tr>
      <w:tr w:rsidR="004C1366" w14:paraId="576C1401" w14:textId="77777777">
        <w:tc>
          <w:tcPr>
            <w:tcW w:w="1728" w:type="dxa"/>
          </w:tcPr>
          <w:p w14:paraId="00B8D92C" w14:textId="77777777" w:rsidR="004C1366" w:rsidRDefault="00000000">
            <w:r>
              <w:t>Brand</w:t>
            </w:r>
          </w:p>
        </w:tc>
        <w:tc>
          <w:tcPr>
            <w:tcW w:w="1728" w:type="dxa"/>
          </w:tcPr>
          <w:p w14:paraId="4E7018AB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3D6F2DFE" w14:textId="77777777" w:rsidR="004C1366" w:rsidRDefault="00000000">
            <w:r>
              <w:t>Brand</w:t>
            </w:r>
          </w:p>
        </w:tc>
        <w:tc>
          <w:tcPr>
            <w:tcW w:w="1728" w:type="dxa"/>
          </w:tcPr>
          <w:p w14:paraId="6D442E5B" w14:textId="77777777" w:rsidR="004C1366" w:rsidRDefault="00000000">
            <w:r>
              <w:t>NovaCare</w:t>
            </w:r>
          </w:p>
        </w:tc>
        <w:tc>
          <w:tcPr>
            <w:tcW w:w="1728" w:type="dxa"/>
          </w:tcPr>
          <w:p w14:paraId="6BB34507" w14:textId="77777777" w:rsidR="004C1366" w:rsidRDefault="00000000">
            <w:r>
              <w:t>Brand analysis</w:t>
            </w:r>
          </w:p>
        </w:tc>
      </w:tr>
    </w:tbl>
    <w:p w14:paraId="68484AF2" w14:textId="77777777" w:rsidR="004C1366" w:rsidRDefault="00000000">
      <w:pPr>
        <w:pStyle w:val="Heading1"/>
      </w:pPr>
      <w:r>
        <w:t>Dim_Customer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1723"/>
        <w:gridCol w:w="1727"/>
        <w:gridCol w:w="1725"/>
        <w:gridCol w:w="1727"/>
      </w:tblGrid>
      <w:tr w:rsidR="004C1366" w14:paraId="369B7F3A" w14:textId="77777777">
        <w:tc>
          <w:tcPr>
            <w:tcW w:w="1728" w:type="dxa"/>
          </w:tcPr>
          <w:p w14:paraId="387004ED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3C79B7DD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248F62DE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2BD0A05D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7DA4CEB9" w14:textId="77777777" w:rsidR="004C1366" w:rsidRDefault="00000000">
            <w:r>
              <w:t>Business Use</w:t>
            </w:r>
          </w:p>
        </w:tc>
      </w:tr>
      <w:tr w:rsidR="004C1366" w14:paraId="01FA7B0C" w14:textId="77777777">
        <w:tc>
          <w:tcPr>
            <w:tcW w:w="1728" w:type="dxa"/>
          </w:tcPr>
          <w:p w14:paraId="066C9CD4" w14:textId="77777777" w:rsidR="004C1366" w:rsidRDefault="00000000">
            <w:r>
              <w:t>CustomerKey</w:t>
            </w:r>
          </w:p>
        </w:tc>
        <w:tc>
          <w:tcPr>
            <w:tcW w:w="1728" w:type="dxa"/>
          </w:tcPr>
          <w:p w14:paraId="0FC932CE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34AECEBF" w14:textId="77777777" w:rsidR="004C1366" w:rsidRDefault="00000000">
            <w:r>
              <w:t>Customer ID</w:t>
            </w:r>
          </w:p>
        </w:tc>
        <w:tc>
          <w:tcPr>
            <w:tcW w:w="1728" w:type="dxa"/>
          </w:tcPr>
          <w:p w14:paraId="313E3AEC" w14:textId="77777777" w:rsidR="004C1366" w:rsidRDefault="00000000">
            <w:r>
              <w:t>C001</w:t>
            </w:r>
          </w:p>
        </w:tc>
        <w:tc>
          <w:tcPr>
            <w:tcW w:w="1728" w:type="dxa"/>
          </w:tcPr>
          <w:p w14:paraId="3B6738CA" w14:textId="77777777" w:rsidR="004C1366" w:rsidRDefault="00000000">
            <w:r>
              <w:t>Primary Key</w:t>
            </w:r>
          </w:p>
        </w:tc>
      </w:tr>
      <w:tr w:rsidR="004C1366" w14:paraId="4F7330CD" w14:textId="77777777">
        <w:tc>
          <w:tcPr>
            <w:tcW w:w="1728" w:type="dxa"/>
          </w:tcPr>
          <w:p w14:paraId="014F30CA" w14:textId="77777777" w:rsidR="004C1366" w:rsidRDefault="00000000">
            <w:r>
              <w:t>CustomerName</w:t>
            </w:r>
          </w:p>
        </w:tc>
        <w:tc>
          <w:tcPr>
            <w:tcW w:w="1728" w:type="dxa"/>
          </w:tcPr>
          <w:p w14:paraId="560F560E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2565290E" w14:textId="77777777" w:rsidR="004C1366" w:rsidRDefault="00000000">
            <w:r>
              <w:t>Organisation</w:t>
            </w:r>
          </w:p>
        </w:tc>
        <w:tc>
          <w:tcPr>
            <w:tcW w:w="1728" w:type="dxa"/>
          </w:tcPr>
          <w:p w14:paraId="34E4B9E1" w14:textId="77777777" w:rsidR="004C1366" w:rsidRDefault="00000000">
            <w:r>
              <w:t>ABC Hospital</w:t>
            </w:r>
          </w:p>
        </w:tc>
        <w:tc>
          <w:tcPr>
            <w:tcW w:w="1728" w:type="dxa"/>
          </w:tcPr>
          <w:p w14:paraId="45BBC4A1" w14:textId="77777777" w:rsidR="004C1366" w:rsidRDefault="00000000">
            <w:r>
              <w:t>Reporting</w:t>
            </w:r>
          </w:p>
        </w:tc>
      </w:tr>
      <w:tr w:rsidR="004C1366" w14:paraId="6307938B" w14:textId="77777777">
        <w:tc>
          <w:tcPr>
            <w:tcW w:w="1728" w:type="dxa"/>
          </w:tcPr>
          <w:p w14:paraId="1123F9EC" w14:textId="77777777" w:rsidR="004C1366" w:rsidRDefault="00000000">
            <w:r>
              <w:t>Segment</w:t>
            </w:r>
          </w:p>
        </w:tc>
        <w:tc>
          <w:tcPr>
            <w:tcW w:w="1728" w:type="dxa"/>
          </w:tcPr>
          <w:p w14:paraId="2C379738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6BB119EE" w14:textId="77777777" w:rsidR="004C1366" w:rsidRDefault="00000000">
            <w:r>
              <w:t>Customer segment</w:t>
            </w:r>
          </w:p>
        </w:tc>
        <w:tc>
          <w:tcPr>
            <w:tcW w:w="1728" w:type="dxa"/>
          </w:tcPr>
          <w:p w14:paraId="043CB075" w14:textId="77777777" w:rsidR="004C1366" w:rsidRDefault="00000000">
            <w:r>
              <w:t>Hospital</w:t>
            </w:r>
          </w:p>
        </w:tc>
        <w:tc>
          <w:tcPr>
            <w:tcW w:w="1728" w:type="dxa"/>
          </w:tcPr>
          <w:p w14:paraId="274A28AF" w14:textId="77777777" w:rsidR="004C1366" w:rsidRDefault="00000000">
            <w:r>
              <w:t>Segmentation</w:t>
            </w:r>
          </w:p>
        </w:tc>
      </w:tr>
    </w:tbl>
    <w:p w14:paraId="34B430C3" w14:textId="77777777" w:rsidR="004C1366" w:rsidRDefault="00000000">
      <w:pPr>
        <w:pStyle w:val="Heading1"/>
      </w:pPr>
      <w:r>
        <w:t>Dim_Region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25"/>
        <w:gridCol w:w="1727"/>
        <w:gridCol w:w="1726"/>
        <w:gridCol w:w="1726"/>
      </w:tblGrid>
      <w:tr w:rsidR="004C1366" w14:paraId="29AA706C" w14:textId="77777777">
        <w:tc>
          <w:tcPr>
            <w:tcW w:w="1728" w:type="dxa"/>
          </w:tcPr>
          <w:p w14:paraId="7FBF6694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6CCF2F61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63598091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7BA61CE7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2EAFCF24" w14:textId="77777777" w:rsidR="004C1366" w:rsidRDefault="00000000">
            <w:r>
              <w:t>Business Use</w:t>
            </w:r>
          </w:p>
        </w:tc>
      </w:tr>
      <w:tr w:rsidR="004C1366" w14:paraId="0F81F50E" w14:textId="77777777">
        <w:tc>
          <w:tcPr>
            <w:tcW w:w="1728" w:type="dxa"/>
          </w:tcPr>
          <w:p w14:paraId="0AA798A2" w14:textId="77777777" w:rsidR="004C1366" w:rsidRDefault="00000000">
            <w:r>
              <w:t>RegionKey</w:t>
            </w:r>
          </w:p>
        </w:tc>
        <w:tc>
          <w:tcPr>
            <w:tcW w:w="1728" w:type="dxa"/>
          </w:tcPr>
          <w:p w14:paraId="5A973792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763BC922" w14:textId="77777777" w:rsidR="004C1366" w:rsidRDefault="00000000">
            <w:r>
              <w:t>Region ID</w:t>
            </w:r>
          </w:p>
        </w:tc>
        <w:tc>
          <w:tcPr>
            <w:tcW w:w="1728" w:type="dxa"/>
          </w:tcPr>
          <w:p w14:paraId="6EA0092C" w14:textId="77777777" w:rsidR="004C1366" w:rsidRDefault="00000000">
            <w:r>
              <w:t>R01</w:t>
            </w:r>
          </w:p>
        </w:tc>
        <w:tc>
          <w:tcPr>
            <w:tcW w:w="1728" w:type="dxa"/>
          </w:tcPr>
          <w:p w14:paraId="0C8CC583" w14:textId="77777777" w:rsidR="004C1366" w:rsidRDefault="00000000">
            <w:r>
              <w:t>Primary Key</w:t>
            </w:r>
          </w:p>
        </w:tc>
      </w:tr>
      <w:tr w:rsidR="004C1366" w14:paraId="757B6ECB" w14:textId="77777777">
        <w:tc>
          <w:tcPr>
            <w:tcW w:w="1728" w:type="dxa"/>
          </w:tcPr>
          <w:p w14:paraId="07A2D1FC" w14:textId="77777777" w:rsidR="004C1366" w:rsidRDefault="00000000">
            <w:r>
              <w:t>Country</w:t>
            </w:r>
          </w:p>
        </w:tc>
        <w:tc>
          <w:tcPr>
            <w:tcW w:w="1728" w:type="dxa"/>
          </w:tcPr>
          <w:p w14:paraId="0C5E775C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1F15AA7D" w14:textId="77777777" w:rsidR="004C1366" w:rsidRDefault="00000000">
            <w:r>
              <w:t>Country</w:t>
            </w:r>
          </w:p>
        </w:tc>
        <w:tc>
          <w:tcPr>
            <w:tcW w:w="1728" w:type="dxa"/>
          </w:tcPr>
          <w:p w14:paraId="1D3A3B61" w14:textId="77777777" w:rsidR="004C1366" w:rsidRDefault="00000000">
            <w:r>
              <w:t>Kenya</w:t>
            </w:r>
          </w:p>
        </w:tc>
        <w:tc>
          <w:tcPr>
            <w:tcW w:w="1728" w:type="dxa"/>
          </w:tcPr>
          <w:p w14:paraId="5E04B408" w14:textId="77777777" w:rsidR="004C1366" w:rsidRDefault="00000000">
            <w:r>
              <w:t>Geography</w:t>
            </w:r>
          </w:p>
        </w:tc>
      </w:tr>
      <w:tr w:rsidR="004C1366" w14:paraId="379BB6E2" w14:textId="77777777">
        <w:tc>
          <w:tcPr>
            <w:tcW w:w="1728" w:type="dxa"/>
          </w:tcPr>
          <w:p w14:paraId="1B56646C" w14:textId="77777777" w:rsidR="004C1366" w:rsidRDefault="00000000">
            <w:r>
              <w:t>Region</w:t>
            </w:r>
          </w:p>
        </w:tc>
        <w:tc>
          <w:tcPr>
            <w:tcW w:w="1728" w:type="dxa"/>
          </w:tcPr>
          <w:p w14:paraId="5C5754AE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1D588210" w14:textId="77777777" w:rsidR="004C1366" w:rsidRDefault="00000000">
            <w:r>
              <w:t>Continent</w:t>
            </w:r>
          </w:p>
        </w:tc>
        <w:tc>
          <w:tcPr>
            <w:tcW w:w="1728" w:type="dxa"/>
          </w:tcPr>
          <w:p w14:paraId="67825409" w14:textId="77777777" w:rsidR="004C1366" w:rsidRDefault="00000000">
            <w:r>
              <w:t>Africa</w:t>
            </w:r>
          </w:p>
        </w:tc>
        <w:tc>
          <w:tcPr>
            <w:tcW w:w="1728" w:type="dxa"/>
          </w:tcPr>
          <w:p w14:paraId="0DDECE44" w14:textId="77777777" w:rsidR="004C1366" w:rsidRDefault="00000000">
            <w:r>
              <w:t>Reporting</w:t>
            </w:r>
          </w:p>
        </w:tc>
      </w:tr>
    </w:tbl>
    <w:p w14:paraId="6BC3CE12" w14:textId="77777777" w:rsidR="004C1366" w:rsidRDefault="00000000">
      <w:pPr>
        <w:pStyle w:val="Heading1"/>
      </w:pPr>
      <w:r>
        <w:t>Dim_SalesRep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7"/>
        <w:gridCol w:w="1723"/>
        <w:gridCol w:w="1728"/>
        <w:gridCol w:w="1725"/>
        <w:gridCol w:w="1727"/>
      </w:tblGrid>
      <w:tr w:rsidR="004C1366" w14:paraId="0D19C416" w14:textId="77777777">
        <w:tc>
          <w:tcPr>
            <w:tcW w:w="1728" w:type="dxa"/>
          </w:tcPr>
          <w:p w14:paraId="51C57DCD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207805A7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377DABE3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6B380398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5EEEE025" w14:textId="77777777" w:rsidR="004C1366" w:rsidRDefault="00000000">
            <w:r>
              <w:t>Business Use</w:t>
            </w:r>
          </w:p>
        </w:tc>
      </w:tr>
      <w:tr w:rsidR="004C1366" w14:paraId="10C0A9AE" w14:textId="77777777">
        <w:tc>
          <w:tcPr>
            <w:tcW w:w="1728" w:type="dxa"/>
          </w:tcPr>
          <w:p w14:paraId="30842EE6" w14:textId="77777777" w:rsidR="004C1366" w:rsidRDefault="00000000">
            <w:r>
              <w:t>SalesRepKey</w:t>
            </w:r>
          </w:p>
        </w:tc>
        <w:tc>
          <w:tcPr>
            <w:tcW w:w="1728" w:type="dxa"/>
          </w:tcPr>
          <w:p w14:paraId="5A07FC27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7F6152C2" w14:textId="77777777" w:rsidR="004C1366" w:rsidRDefault="00000000">
            <w:r>
              <w:t>Rep ID</w:t>
            </w:r>
          </w:p>
        </w:tc>
        <w:tc>
          <w:tcPr>
            <w:tcW w:w="1728" w:type="dxa"/>
          </w:tcPr>
          <w:p w14:paraId="53B0E093" w14:textId="77777777" w:rsidR="004C1366" w:rsidRDefault="00000000">
            <w:r>
              <w:t>SR01</w:t>
            </w:r>
          </w:p>
        </w:tc>
        <w:tc>
          <w:tcPr>
            <w:tcW w:w="1728" w:type="dxa"/>
          </w:tcPr>
          <w:p w14:paraId="43A44A3C" w14:textId="77777777" w:rsidR="004C1366" w:rsidRDefault="00000000">
            <w:r>
              <w:t>Primary Key</w:t>
            </w:r>
          </w:p>
        </w:tc>
      </w:tr>
      <w:tr w:rsidR="004C1366" w14:paraId="52E4B843" w14:textId="77777777">
        <w:tc>
          <w:tcPr>
            <w:tcW w:w="1728" w:type="dxa"/>
          </w:tcPr>
          <w:p w14:paraId="4A3A2F6F" w14:textId="77777777" w:rsidR="004C1366" w:rsidRDefault="00000000">
            <w:r>
              <w:t>SalesRepName</w:t>
            </w:r>
          </w:p>
        </w:tc>
        <w:tc>
          <w:tcPr>
            <w:tcW w:w="1728" w:type="dxa"/>
          </w:tcPr>
          <w:p w14:paraId="353A8A25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21D27899" w14:textId="77777777" w:rsidR="004C1366" w:rsidRDefault="00000000">
            <w:r>
              <w:t>Representative</w:t>
            </w:r>
          </w:p>
        </w:tc>
        <w:tc>
          <w:tcPr>
            <w:tcW w:w="1728" w:type="dxa"/>
          </w:tcPr>
          <w:p w14:paraId="2269402E" w14:textId="77777777" w:rsidR="004C1366" w:rsidRDefault="00000000">
            <w:r>
              <w:t>Jane Doe</w:t>
            </w:r>
          </w:p>
        </w:tc>
        <w:tc>
          <w:tcPr>
            <w:tcW w:w="1728" w:type="dxa"/>
          </w:tcPr>
          <w:p w14:paraId="3ACFD9D6" w14:textId="77777777" w:rsidR="004C1366" w:rsidRDefault="00000000">
            <w:r>
              <w:t>Performance</w:t>
            </w:r>
          </w:p>
        </w:tc>
      </w:tr>
    </w:tbl>
    <w:p w14:paraId="2B7DD428" w14:textId="77777777" w:rsidR="004C1366" w:rsidRDefault="00000000">
      <w:pPr>
        <w:pStyle w:val="Heading1"/>
      </w:pPr>
      <w:r>
        <w:t>Dim_Channel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25"/>
        <w:gridCol w:w="1727"/>
        <w:gridCol w:w="1726"/>
        <w:gridCol w:w="1726"/>
      </w:tblGrid>
      <w:tr w:rsidR="004C1366" w14:paraId="59D5FA50" w14:textId="77777777">
        <w:tc>
          <w:tcPr>
            <w:tcW w:w="1728" w:type="dxa"/>
          </w:tcPr>
          <w:p w14:paraId="1540D900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73D1A000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4BF41962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6E7EA854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0C0C95A8" w14:textId="77777777" w:rsidR="004C1366" w:rsidRDefault="00000000">
            <w:r>
              <w:t>Business Use</w:t>
            </w:r>
          </w:p>
        </w:tc>
      </w:tr>
      <w:tr w:rsidR="004C1366" w14:paraId="2AEEAD44" w14:textId="77777777">
        <w:tc>
          <w:tcPr>
            <w:tcW w:w="1728" w:type="dxa"/>
          </w:tcPr>
          <w:p w14:paraId="00F0B651" w14:textId="77777777" w:rsidR="004C1366" w:rsidRDefault="00000000">
            <w:r>
              <w:t>ChannelKey</w:t>
            </w:r>
          </w:p>
        </w:tc>
        <w:tc>
          <w:tcPr>
            <w:tcW w:w="1728" w:type="dxa"/>
          </w:tcPr>
          <w:p w14:paraId="2D8F0071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6210BFAC" w14:textId="77777777" w:rsidR="004C1366" w:rsidRDefault="00000000">
            <w:r>
              <w:t>Channel ID</w:t>
            </w:r>
          </w:p>
        </w:tc>
        <w:tc>
          <w:tcPr>
            <w:tcW w:w="1728" w:type="dxa"/>
          </w:tcPr>
          <w:p w14:paraId="37961FE9" w14:textId="77777777" w:rsidR="004C1366" w:rsidRDefault="00000000">
            <w:r>
              <w:t>CH01</w:t>
            </w:r>
          </w:p>
        </w:tc>
        <w:tc>
          <w:tcPr>
            <w:tcW w:w="1728" w:type="dxa"/>
          </w:tcPr>
          <w:p w14:paraId="1552F787" w14:textId="77777777" w:rsidR="004C1366" w:rsidRDefault="00000000">
            <w:r>
              <w:t>Primary Key</w:t>
            </w:r>
          </w:p>
        </w:tc>
      </w:tr>
      <w:tr w:rsidR="004C1366" w14:paraId="5F042DF5" w14:textId="77777777">
        <w:tc>
          <w:tcPr>
            <w:tcW w:w="1728" w:type="dxa"/>
          </w:tcPr>
          <w:p w14:paraId="2179DE86" w14:textId="77777777" w:rsidR="004C1366" w:rsidRDefault="00000000">
            <w:r>
              <w:t>Channel</w:t>
            </w:r>
          </w:p>
        </w:tc>
        <w:tc>
          <w:tcPr>
            <w:tcW w:w="1728" w:type="dxa"/>
          </w:tcPr>
          <w:p w14:paraId="5B5A85D5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3ACD1D56" w14:textId="77777777" w:rsidR="004C1366" w:rsidRDefault="00000000">
            <w:r>
              <w:t>Sales channel</w:t>
            </w:r>
          </w:p>
        </w:tc>
        <w:tc>
          <w:tcPr>
            <w:tcW w:w="1728" w:type="dxa"/>
          </w:tcPr>
          <w:p w14:paraId="69EB47BA" w14:textId="77777777" w:rsidR="004C1366" w:rsidRDefault="00000000">
            <w:r>
              <w:t>Distributor</w:t>
            </w:r>
          </w:p>
        </w:tc>
        <w:tc>
          <w:tcPr>
            <w:tcW w:w="1728" w:type="dxa"/>
          </w:tcPr>
          <w:p w14:paraId="022BA276" w14:textId="77777777" w:rsidR="004C1366" w:rsidRDefault="00000000">
            <w:r>
              <w:t>Analysis</w:t>
            </w:r>
          </w:p>
        </w:tc>
      </w:tr>
    </w:tbl>
    <w:p w14:paraId="3E63E679" w14:textId="77777777" w:rsidR="004C1366" w:rsidRDefault="00000000">
      <w:pPr>
        <w:pStyle w:val="Heading1"/>
      </w:pPr>
      <w:r>
        <w:t>Dim_Market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25"/>
        <w:gridCol w:w="1727"/>
        <w:gridCol w:w="1726"/>
        <w:gridCol w:w="1726"/>
      </w:tblGrid>
      <w:tr w:rsidR="004C1366" w14:paraId="3EC8D3AB" w14:textId="77777777">
        <w:tc>
          <w:tcPr>
            <w:tcW w:w="1728" w:type="dxa"/>
          </w:tcPr>
          <w:p w14:paraId="198D91F7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67257AAF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23E07021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743A72AF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014E9578" w14:textId="77777777" w:rsidR="004C1366" w:rsidRDefault="00000000">
            <w:r>
              <w:t>Business Use</w:t>
            </w:r>
          </w:p>
        </w:tc>
      </w:tr>
      <w:tr w:rsidR="004C1366" w14:paraId="71DCB8DF" w14:textId="77777777">
        <w:tc>
          <w:tcPr>
            <w:tcW w:w="1728" w:type="dxa"/>
          </w:tcPr>
          <w:p w14:paraId="396D0E01" w14:textId="77777777" w:rsidR="004C1366" w:rsidRDefault="00000000">
            <w:r>
              <w:lastRenderedPageBreak/>
              <w:t>MarketKey</w:t>
            </w:r>
          </w:p>
        </w:tc>
        <w:tc>
          <w:tcPr>
            <w:tcW w:w="1728" w:type="dxa"/>
          </w:tcPr>
          <w:p w14:paraId="27BF1B39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698431E5" w14:textId="77777777" w:rsidR="004C1366" w:rsidRDefault="00000000">
            <w:r>
              <w:t>Market ID</w:t>
            </w:r>
          </w:p>
        </w:tc>
        <w:tc>
          <w:tcPr>
            <w:tcW w:w="1728" w:type="dxa"/>
          </w:tcPr>
          <w:p w14:paraId="0F7B1661" w14:textId="77777777" w:rsidR="004C1366" w:rsidRDefault="00000000">
            <w:r>
              <w:t>M01</w:t>
            </w:r>
          </w:p>
        </w:tc>
        <w:tc>
          <w:tcPr>
            <w:tcW w:w="1728" w:type="dxa"/>
          </w:tcPr>
          <w:p w14:paraId="00164835" w14:textId="77777777" w:rsidR="004C1366" w:rsidRDefault="00000000">
            <w:r>
              <w:t>Primary Key</w:t>
            </w:r>
          </w:p>
        </w:tc>
      </w:tr>
      <w:tr w:rsidR="004C1366" w14:paraId="42EDD5E2" w14:textId="77777777">
        <w:tc>
          <w:tcPr>
            <w:tcW w:w="1728" w:type="dxa"/>
          </w:tcPr>
          <w:p w14:paraId="3BAD35E1" w14:textId="77777777" w:rsidR="004C1366" w:rsidRDefault="00000000">
            <w:r>
              <w:t>Market</w:t>
            </w:r>
          </w:p>
        </w:tc>
        <w:tc>
          <w:tcPr>
            <w:tcW w:w="1728" w:type="dxa"/>
          </w:tcPr>
          <w:p w14:paraId="7EF8CB61" w14:textId="77777777" w:rsidR="004C1366" w:rsidRDefault="00000000">
            <w:r>
              <w:t>Text</w:t>
            </w:r>
          </w:p>
        </w:tc>
        <w:tc>
          <w:tcPr>
            <w:tcW w:w="1728" w:type="dxa"/>
          </w:tcPr>
          <w:p w14:paraId="299F55DB" w14:textId="77777777" w:rsidR="004C1366" w:rsidRDefault="00000000">
            <w:r>
              <w:t>Market</w:t>
            </w:r>
          </w:p>
        </w:tc>
        <w:tc>
          <w:tcPr>
            <w:tcW w:w="1728" w:type="dxa"/>
          </w:tcPr>
          <w:p w14:paraId="60AD71B9" w14:textId="77777777" w:rsidR="004C1366" w:rsidRDefault="00000000">
            <w:r>
              <w:t>Public</w:t>
            </w:r>
          </w:p>
        </w:tc>
        <w:tc>
          <w:tcPr>
            <w:tcW w:w="1728" w:type="dxa"/>
          </w:tcPr>
          <w:p w14:paraId="78F0A4C3" w14:textId="77777777" w:rsidR="004C1366" w:rsidRDefault="00000000">
            <w:r>
              <w:t>Analysis</w:t>
            </w:r>
          </w:p>
        </w:tc>
      </w:tr>
    </w:tbl>
    <w:p w14:paraId="3933217C" w14:textId="77777777" w:rsidR="004C1366" w:rsidRDefault="00000000">
      <w:pPr>
        <w:pStyle w:val="Heading1"/>
      </w:pPr>
      <w:r>
        <w:t>Targets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7"/>
        <w:gridCol w:w="1725"/>
        <w:gridCol w:w="1726"/>
        <w:gridCol w:w="1725"/>
        <w:gridCol w:w="1727"/>
      </w:tblGrid>
      <w:tr w:rsidR="004C1366" w14:paraId="19D32998" w14:textId="77777777">
        <w:tc>
          <w:tcPr>
            <w:tcW w:w="1728" w:type="dxa"/>
          </w:tcPr>
          <w:p w14:paraId="7998587A" w14:textId="77777777" w:rsidR="004C1366" w:rsidRDefault="00000000">
            <w:r>
              <w:t>Column</w:t>
            </w:r>
          </w:p>
        </w:tc>
        <w:tc>
          <w:tcPr>
            <w:tcW w:w="1728" w:type="dxa"/>
          </w:tcPr>
          <w:p w14:paraId="648736A1" w14:textId="77777777" w:rsidR="004C1366" w:rsidRDefault="00000000">
            <w:r>
              <w:t>Data Type</w:t>
            </w:r>
          </w:p>
        </w:tc>
        <w:tc>
          <w:tcPr>
            <w:tcW w:w="1728" w:type="dxa"/>
          </w:tcPr>
          <w:p w14:paraId="3247B780" w14:textId="77777777" w:rsidR="004C1366" w:rsidRDefault="00000000">
            <w:r>
              <w:t>Description</w:t>
            </w:r>
          </w:p>
        </w:tc>
        <w:tc>
          <w:tcPr>
            <w:tcW w:w="1728" w:type="dxa"/>
          </w:tcPr>
          <w:p w14:paraId="04576A64" w14:textId="77777777" w:rsidR="004C1366" w:rsidRDefault="00000000">
            <w:r>
              <w:t>Example</w:t>
            </w:r>
          </w:p>
        </w:tc>
        <w:tc>
          <w:tcPr>
            <w:tcW w:w="1728" w:type="dxa"/>
          </w:tcPr>
          <w:p w14:paraId="28993D58" w14:textId="77777777" w:rsidR="004C1366" w:rsidRDefault="00000000">
            <w:r>
              <w:t>Business Use</w:t>
            </w:r>
          </w:p>
        </w:tc>
      </w:tr>
      <w:tr w:rsidR="004C1366" w14:paraId="0305A7AE" w14:textId="77777777">
        <w:tc>
          <w:tcPr>
            <w:tcW w:w="1728" w:type="dxa"/>
          </w:tcPr>
          <w:p w14:paraId="54EF70C7" w14:textId="77777777" w:rsidR="004C1366" w:rsidRDefault="00000000">
            <w:r>
              <w:t>Period</w:t>
            </w:r>
          </w:p>
        </w:tc>
        <w:tc>
          <w:tcPr>
            <w:tcW w:w="1728" w:type="dxa"/>
          </w:tcPr>
          <w:p w14:paraId="00C663DB" w14:textId="77777777" w:rsidR="004C1366" w:rsidRDefault="00000000">
            <w:r>
              <w:t>Date</w:t>
            </w:r>
          </w:p>
        </w:tc>
        <w:tc>
          <w:tcPr>
            <w:tcW w:w="1728" w:type="dxa"/>
          </w:tcPr>
          <w:p w14:paraId="55F168B4" w14:textId="77777777" w:rsidR="004C1366" w:rsidRDefault="00000000">
            <w:r>
              <w:t>Target month</w:t>
            </w:r>
          </w:p>
        </w:tc>
        <w:tc>
          <w:tcPr>
            <w:tcW w:w="1728" w:type="dxa"/>
          </w:tcPr>
          <w:p w14:paraId="294A984F" w14:textId="77777777" w:rsidR="004C1366" w:rsidRDefault="00000000">
            <w:r>
              <w:t>2025-01</w:t>
            </w:r>
          </w:p>
        </w:tc>
        <w:tc>
          <w:tcPr>
            <w:tcW w:w="1728" w:type="dxa"/>
          </w:tcPr>
          <w:p w14:paraId="2DC1E89D" w14:textId="77777777" w:rsidR="004C1366" w:rsidRDefault="00000000">
            <w:r>
              <w:t>Planning</w:t>
            </w:r>
          </w:p>
        </w:tc>
      </w:tr>
      <w:tr w:rsidR="004C1366" w14:paraId="166AC02B" w14:textId="77777777">
        <w:tc>
          <w:tcPr>
            <w:tcW w:w="1728" w:type="dxa"/>
          </w:tcPr>
          <w:p w14:paraId="0AFE6D1F" w14:textId="77777777" w:rsidR="004C1366" w:rsidRDefault="00000000">
            <w:r>
              <w:t>RevenueTarget</w:t>
            </w:r>
          </w:p>
        </w:tc>
        <w:tc>
          <w:tcPr>
            <w:tcW w:w="1728" w:type="dxa"/>
          </w:tcPr>
          <w:p w14:paraId="5DACE680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4D139BB9" w14:textId="77777777" w:rsidR="004C1366" w:rsidRDefault="00000000">
            <w:r>
              <w:t>Revenue goal</w:t>
            </w:r>
          </w:p>
        </w:tc>
        <w:tc>
          <w:tcPr>
            <w:tcW w:w="1728" w:type="dxa"/>
          </w:tcPr>
          <w:p w14:paraId="0449F3F5" w14:textId="77777777" w:rsidR="004C1366" w:rsidRDefault="00000000">
            <w:r>
              <w:t>1000000</w:t>
            </w:r>
          </w:p>
        </w:tc>
        <w:tc>
          <w:tcPr>
            <w:tcW w:w="1728" w:type="dxa"/>
          </w:tcPr>
          <w:p w14:paraId="2420B920" w14:textId="77777777" w:rsidR="004C1366" w:rsidRDefault="00000000">
            <w:r>
              <w:t>Variance</w:t>
            </w:r>
          </w:p>
        </w:tc>
      </w:tr>
      <w:tr w:rsidR="004C1366" w14:paraId="2E69018B" w14:textId="77777777">
        <w:tc>
          <w:tcPr>
            <w:tcW w:w="1728" w:type="dxa"/>
          </w:tcPr>
          <w:p w14:paraId="185AE64C" w14:textId="77777777" w:rsidR="004C1366" w:rsidRDefault="00000000">
            <w:r>
              <w:t>ProfitTarget</w:t>
            </w:r>
          </w:p>
        </w:tc>
        <w:tc>
          <w:tcPr>
            <w:tcW w:w="1728" w:type="dxa"/>
          </w:tcPr>
          <w:p w14:paraId="7241BFAF" w14:textId="77777777" w:rsidR="004C1366" w:rsidRDefault="00000000">
            <w:r>
              <w:t>Currency</w:t>
            </w:r>
          </w:p>
        </w:tc>
        <w:tc>
          <w:tcPr>
            <w:tcW w:w="1728" w:type="dxa"/>
          </w:tcPr>
          <w:p w14:paraId="5F6380C0" w14:textId="77777777" w:rsidR="004C1366" w:rsidRDefault="00000000">
            <w:r>
              <w:t>Profit goal</w:t>
            </w:r>
          </w:p>
        </w:tc>
        <w:tc>
          <w:tcPr>
            <w:tcW w:w="1728" w:type="dxa"/>
          </w:tcPr>
          <w:p w14:paraId="074F4069" w14:textId="77777777" w:rsidR="004C1366" w:rsidRDefault="00000000">
            <w:r>
              <w:t>250000</w:t>
            </w:r>
          </w:p>
        </w:tc>
        <w:tc>
          <w:tcPr>
            <w:tcW w:w="1728" w:type="dxa"/>
          </w:tcPr>
          <w:p w14:paraId="0666BCE3" w14:textId="77777777" w:rsidR="004C1366" w:rsidRDefault="00000000">
            <w:r>
              <w:t>Variance</w:t>
            </w:r>
          </w:p>
        </w:tc>
      </w:tr>
      <w:tr w:rsidR="004C1366" w14:paraId="3CE815C9" w14:textId="77777777">
        <w:tc>
          <w:tcPr>
            <w:tcW w:w="1728" w:type="dxa"/>
          </w:tcPr>
          <w:p w14:paraId="0D6D0A5D" w14:textId="77777777" w:rsidR="004C1366" w:rsidRDefault="00000000">
            <w:r>
              <w:t>UnitTarget</w:t>
            </w:r>
          </w:p>
        </w:tc>
        <w:tc>
          <w:tcPr>
            <w:tcW w:w="1728" w:type="dxa"/>
          </w:tcPr>
          <w:p w14:paraId="2B335599" w14:textId="77777777" w:rsidR="004C1366" w:rsidRDefault="00000000">
            <w:r>
              <w:t>Whole</w:t>
            </w:r>
          </w:p>
        </w:tc>
        <w:tc>
          <w:tcPr>
            <w:tcW w:w="1728" w:type="dxa"/>
          </w:tcPr>
          <w:p w14:paraId="6B6790D1" w14:textId="77777777" w:rsidR="004C1366" w:rsidRDefault="00000000">
            <w:r>
              <w:t>Sales unit target</w:t>
            </w:r>
          </w:p>
        </w:tc>
        <w:tc>
          <w:tcPr>
            <w:tcW w:w="1728" w:type="dxa"/>
          </w:tcPr>
          <w:p w14:paraId="7F2B91A4" w14:textId="77777777" w:rsidR="004C1366" w:rsidRDefault="00000000">
            <w:r>
              <w:t>25000</w:t>
            </w:r>
          </w:p>
        </w:tc>
        <w:tc>
          <w:tcPr>
            <w:tcW w:w="1728" w:type="dxa"/>
          </w:tcPr>
          <w:p w14:paraId="457F3A30" w14:textId="77777777" w:rsidR="004C1366" w:rsidRDefault="00000000">
            <w:r>
              <w:t>Performance</w:t>
            </w:r>
          </w:p>
        </w:tc>
      </w:tr>
    </w:tbl>
    <w:p w14:paraId="2E988B66" w14:textId="77777777" w:rsidR="004C1366" w:rsidRDefault="00000000">
      <w:pPr>
        <w:pStyle w:val="Heading1"/>
      </w:pPr>
      <w:r>
        <w:t>Business Rules</w:t>
      </w:r>
    </w:p>
    <w:p w14:paraId="2D28978E" w14:textId="77777777" w:rsidR="004C1366" w:rsidRDefault="00000000">
      <w:r>
        <w:t>• Revenue = (Units Sold × Unit Price) − Discounts</w:t>
      </w:r>
      <w:r>
        <w:br/>
        <w:t>• Profit = Revenue − Cost</w:t>
      </w:r>
      <w:r>
        <w:br/>
        <w:t>• Stock-out days indicate periods when products were unavailable.</w:t>
      </w:r>
      <w:r>
        <w:br/>
        <w:t>• Forecast Revenue is used to compare actual vs target performance.</w:t>
      </w:r>
      <w:r>
        <w:br/>
        <w:t>• Minor inconsistencies are intentionally included to simulate real operational data.</w:t>
      </w:r>
    </w:p>
    <w:sectPr w:rsidR="004C136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3318196">
    <w:abstractNumId w:val="8"/>
  </w:num>
  <w:num w:numId="2" w16cid:durableId="1704287460">
    <w:abstractNumId w:val="6"/>
  </w:num>
  <w:num w:numId="3" w16cid:durableId="1462847321">
    <w:abstractNumId w:val="5"/>
  </w:num>
  <w:num w:numId="4" w16cid:durableId="8601122">
    <w:abstractNumId w:val="4"/>
  </w:num>
  <w:num w:numId="5" w16cid:durableId="478376448">
    <w:abstractNumId w:val="7"/>
  </w:num>
  <w:num w:numId="6" w16cid:durableId="883909760">
    <w:abstractNumId w:val="3"/>
  </w:num>
  <w:num w:numId="7" w16cid:durableId="1513912519">
    <w:abstractNumId w:val="2"/>
  </w:num>
  <w:num w:numId="8" w16cid:durableId="2055809114">
    <w:abstractNumId w:val="1"/>
  </w:num>
  <w:num w:numId="9" w16cid:durableId="446773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796B"/>
    <w:rsid w:val="0029639D"/>
    <w:rsid w:val="00326F90"/>
    <w:rsid w:val="004C1366"/>
    <w:rsid w:val="00AA1D8D"/>
    <w:rsid w:val="00B47730"/>
    <w:rsid w:val="00CB0664"/>
    <w:rsid w:val="00DF6F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0F84BB"/>
  <w14:defaultImageDpi w14:val="300"/>
  <w15:docId w15:val="{2A112200-1380-47C4-8052-C3BF207E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Delight Amadi</cp:lastModifiedBy>
  <cp:revision>2</cp:revision>
  <dcterms:created xsi:type="dcterms:W3CDTF">2026-07-27T15:08:00Z</dcterms:created>
  <dcterms:modified xsi:type="dcterms:W3CDTF">2026-07-27T15:08:00Z</dcterms:modified>
  <cp:category/>
</cp:coreProperties>
</file>